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423" w:rsidRPr="00413423" w:rsidRDefault="00491BC2" w:rsidP="00413423">
      <w:pPr>
        <w:tabs>
          <w:tab w:val="center" w:pos="2835"/>
          <w:tab w:val="center" w:pos="11624"/>
        </w:tabs>
        <w:ind w:right="-31"/>
        <w:rPr>
          <w:b/>
          <w:spacing w:val="-30"/>
          <w:sz w:val="28"/>
          <w:szCs w:val="28"/>
        </w:rPr>
      </w:pPr>
      <w:r>
        <w:tab/>
      </w:r>
      <w:r w:rsidR="00413423" w:rsidRPr="00413423">
        <w:rPr>
          <w:sz w:val="28"/>
          <w:szCs w:val="28"/>
        </w:rPr>
        <w:t>THÀNH ĐOÀN - SỞ LĐTB&amp;XH</w:t>
      </w:r>
      <w:r w:rsidR="00413423" w:rsidRPr="00413423">
        <w:rPr>
          <w:spacing w:val="-30"/>
          <w:sz w:val="28"/>
          <w:szCs w:val="28"/>
        </w:rPr>
        <w:tab/>
      </w:r>
      <w:r w:rsidR="00413423" w:rsidRPr="00413423">
        <w:rPr>
          <w:b/>
          <w:spacing w:val="-30"/>
          <w:sz w:val="28"/>
          <w:szCs w:val="28"/>
        </w:rPr>
        <w:t>CỘNG HÒA  XÃ HỘI CHỦ NGHĨA VIỆT NAM</w:t>
      </w:r>
    </w:p>
    <w:p w:rsidR="00413423" w:rsidRPr="00413423" w:rsidRDefault="00413423" w:rsidP="00413423">
      <w:pPr>
        <w:tabs>
          <w:tab w:val="center" w:pos="2835"/>
          <w:tab w:val="center" w:pos="11624"/>
        </w:tabs>
        <w:ind w:right="-31"/>
        <w:rPr>
          <w:b/>
          <w:spacing w:val="-30"/>
          <w:sz w:val="28"/>
          <w:szCs w:val="28"/>
        </w:rPr>
      </w:pPr>
      <w:r w:rsidRPr="00413423">
        <w:rPr>
          <w:spacing w:val="-30"/>
          <w:sz w:val="28"/>
          <w:szCs w:val="28"/>
        </w:rPr>
        <w:tab/>
      </w:r>
      <w:r w:rsidRPr="00413423">
        <w:rPr>
          <w:sz w:val="28"/>
          <w:szCs w:val="28"/>
        </w:rPr>
        <w:t>SỞ GD&amp;ĐT TP. HCM</w:t>
      </w:r>
      <w:r w:rsidRPr="00413423">
        <w:rPr>
          <w:spacing w:val="-30"/>
          <w:sz w:val="28"/>
          <w:szCs w:val="28"/>
        </w:rPr>
        <w:t xml:space="preserve"> </w:t>
      </w:r>
      <w:r w:rsidRPr="00413423">
        <w:rPr>
          <w:spacing w:val="-30"/>
          <w:sz w:val="28"/>
          <w:szCs w:val="28"/>
        </w:rPr>
        <w:tab/>
      </w:r>
      <w:r w:rsidRPr="00413423">
        <w:rPr>
          <w:b/>
          <w:sz w:val="28"/>
          <w:szCs w:val="28"/>
          <w:u w:val="single"/>
        </w:rPr>
        <w:t>Độc lập - Tự do - Hạnh phúc</w:t>
      </w:r>
    </w:p>
    <w:p w:rsidR="00413423" w:rsidRPr="00413423" w:rsidRDefault="00413423" w:rsidP="00413423">
      <w:pPr>
        <w:tabs>
          <w:tab w:val="center" w:pos="2835"/>
          <w:tab w:val="center" w:pos="11624"/>
        </w:tabs>
        <w:ind w:right="-31"/>
        <w:rPr>
          <w:i/>
          <w:spacing w:val="-20"/>
          <w:sz w:val="28"/>
          <w:szCs w:val="28"/>
        </w:rPr>
      </w:pPr>
      <w:r w:rsidRPr="00413423">
        <w:rPr>
          <w:spacing w:val="-20"/>
          <w:sz w:val="28"/>
          <w:szCs w:val="28"/>
        </w:rPr>
        <w:tab/>
        <w:t>***</w:t>
      </w:r>
      <w:r w:rsidRPr="00413423">
        <w:rPr>
          <w:i/>
          <w:spacing w:val="-20"/>
          <w:sz w:val="28"/>
          <w:szCs w:val="28"/>
        </w:rPr>
        <w:tab/>
        <w:t xml:space="preserve">            </w:t>
      </w:r>
    </w:p>
    <w:p w:rsidR="00413423" w:rsidRPr="00413423" w:rsidRDefault="00413423" w:rsidP="00413423">
      <w:pPr>
        <w:tabs>
          <w:tab w:val="center" w:pos="2835"/>
          <w:tab w:val="center" w:pos="11624"/>
        </w:tabs>
        <w:ind w:right="-31"/>
        <w:rPr>
          <w:i/>
          <w:sz w:val="28"/>
          <w:szCs w:val="28"/>
        </w:rPr>
      </w:pPr>
      <w:r w:rsidRPr="00413423">
        <w:rPr>
          <w:spacing w:val="-28"/>
          <w:sz w:val="28"/>
          <w:szCs w:val="28"/>
        </w:rPr>
        <w:tab/>
      </w:r>
      <w:r w:rsidRPr="00413423">
        <w:rPr>
          <w:b/>
          <w:spacing w:val="-24"/>
          <w:sz w:val="28"/>
          <w:szCs w:val="28"/>
        </w:rPr>
        <w:t>BTC HỘI THI “HỌC SINH, SINH VIÊN GIỎI NGHỀ”</w:t>
      </w:r>
      <w:r w:rsidRPr="00413423">
        <w:rPr>
          <w:spacing w:val="-24"/>
          <w:sz w:val="28"/>
          <w:szCs w:val="28"/>
        </w:rPr>
        <w:tab/>
      </w:r>
      <w:r w:rsidRPr="00413423">
        <w:rPr>
          <w:sz w:val="28"/>
          <w:szCs w:val="28"/>
        </w:rPr>
        <w:t xml:space="preserve">  </w:t>
      </w:r>
      <w:r w:rsidRPr="00413423">
        <w:rPr>
          <w:i/>
          <w:spacing w:val="-4"/>
          <w:sz w:val="28"/>
          <w:szCs w:val="28"/>
        </w:rPr>
        <w:t>TP. Hồ Chí Minh, ngày 19 tháng 3 năm 2015</w:t>
      </w:r>
    </w:p>
    <w:p w:rsidR="00413423" w:rsidRPr="00413423" w:rsidRDefault="00413423" w:rsidP="00413423">
      <w:pPr>
        <w:tabs>
          <w:tab w:val="center" w:pos="2835"/>
          <w:tab w:val="center" w:pos="8505"/>
          <w:tab w:val="center" w:pos="11340"/>
        </w:tabs>
        <w:ind w:right="-31"/>
        <w:rPr>
          <w:b/>
          <w:spacing w:val="-20"/>
          <w:sz w:val="28"/>
          <w:szCs w:val="28"/>
        </w:rPr>
      </w:pPr>
      <w:r w:rsidRPr="00413423">
        <w:rPr>
          <w:i/>
          <w:sz w:val="28"/>
          <w:szCs w:val="28"/>
        </w:rPr>
        <w:tab/>
      </w:r>
      <w:r w:rsidRPr="00413423">
        <w:rPr>
          <w:b/>
          <w:sz w:val="28"/>
          <w:szCs w:val="28"/>
        </w:rPr>
        <w:t>LẦN VII – NĂM 2015</w:t>
      </w:r>
    </w:p>
    <w:p w:rsidR="00491BC2" w:rsidRPr="00413423" w:rsidRDefault="00491BC2" w:rsidP="00263700">
      <w:pPr>
        <w:tabs>
          <w:tab w:val="center" w:pos="1985"/>
          <w:tab w:val="center" w:pos="2835"/>
          <w:tab w:val="left" w:pos="10206"/>
          <w:tab w:val="center" w:pos="11340"/>
        </w:tabs>
        <w:jc w:val="center"/>
        <w:rPr>
          <w:sz w:val="28"/>
          <w:szCs w:val="28"/>
        </w:rPr>
      </w:pPr>
    </w:p>
    <w:p w:rsidR="00491BC2" w:rsidRPr="00BC0209" w:rsidRDefault="00A15712" w:rsidP="00491BC2">
      <w:pPr>
        <w:jc w:val="center"/>
        <w:rPr>
          <w:b/>
          <w:sz w:val="32"/>
          <w:szCs w:val="32"/>
        </w:rPr>
      </w:pPr>
      <w:r>
        <w:rPr>
          <w:b/>
          <w:sz w:val="32"/>
          <w:szCs w:val="32"/>
        </w:rPr>
        <w:t>TIẾN ĐỘ TRIỂN KHAI</w:t>
      </w:r>
    </w:p>
    <w:p w:rsidR="00491BC2" w:rsidRPr="00491BC2" w:rsidRDefault="00C10BAF" w:rsidP="00491BC2">
      <w:pPr>
        <w:jc w:val="center"/>
        <w:rPr>
          <w:b/>
          <w:sz w:val="28"/>
          <w:szCs w:val="28"/>
        </w:rPr>
      </w:pPr>
      <w:r>
        <w:rPr>
          <w:b/>
          <w:sz w:val="28"/>
          <w:szCs w:val="28"/>
        </w:rPr>
        <w:t xml:space="preserve">Hội thi “Học sinh, sinh viên </w:t>
      </w:r>
      <w:r w:rsidR="00491BC2" w:rsidRPr="00491BC2">
        <w:rPr>
          <w:b/>
          <w:sz w:val="28"/>
          <w:szCs w:val="28"/>
        </w:rPr>
        <w:t>giỏi nghề” lần V</w:t>
      </w:r>
      <w:r>
        <w:rPr>
          <w:b/>
          <w:sz w:val="28"/>
          <w:szCs w:val="28"/>
        </w:rPr>
        <w:t>II – năm 2015</w:t>
      </w:r>
    </w:p>
    <w:p w:rsidR="00491BC2" w:rsidRPr="00491BC2" w:rsidRDefault="00491BC2" w:rsidP="00491BC2">
      <w:pPr>
        <w:jc w:val="center"/>
        <w:rPr>
          <w:b/>
          <w:sz w:val="28"/>
          <w:szCs w:val="28"/>
        </w:rPr>
      </w:pPr>
      <w:r w:rsidRPr="00491BC2">
        <w:rPr>
          <w:b/>
          <w:sz w:val="28"/>
          <w:szCs w:val="28"/>
        </w:rPr>
        <w:t>_______</w:t>
      </w:r>
    </w:p>
    <w:p w:rsidR="00491BC2" w:rsidRPr="00491BC2" w:rsidRDefault="00491BC2" w:rsidP="00491BC2">
      <w:pPr>
        <w:jc w:val="center"/>
        <w:rPr>
          <w:b/>
          <w:sz w:val="28"/>
          <w:szCs w:val="28"/>
        </w:rPr>
      </w:pPr>
    </w:p>
    <w:tbl>
      <w:tblPr>
        <w:tblW w:w="14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tblPr>
      <w:tblGrid>
        <w:gridCol w:w="700"/>
        <w:gridCol w:w="2032"/>
        <w:gridCol w:w="7089"/>
        <w:gridCol w:w="4406"/>
      </w:tblGrid>
      <w:tr w:rsidR="00A15712" w:rsidRPr="00F46CC0" w:rsidTr="00A15712">
        <w:trPr>
          <w:trHeight w:val="407"/>
          <w:jc w:val="center"/>
        </w:trPr>
        <w:tc>
          <w:tcPr>
            <w:tcW w:w="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5712" w:rsidRPr="00F46CC0" w:rsidRDefault="00A15712" w:rsidP="00A15712">
            <w:pPr>
              <w:spacing w:before="120" w:after="120"/>
              <w:jc w:val="center"/>
              <w:rPr>
                <w:rFonts w:asciiTheme="majorHAnsi" w:hAnsiTheme="majorHAnsi" w:cstheme="majorHAnsi"/>
                <w:b/>
                <w:bCs/>
                <w:sz w:val="26"/>
                <w:szCs w:val="26"/>
              </w:rPr>
            </w:pPr>
            <w:r>
              <w:rPr>
                <w:rFonts w:asciiTheme="majorHAnsi" w:hAnsiTheme="majorHAnsi" w:cstheme="majorHAnsi"/>
                <w:b/>
                <w:bCs/>
                <w:sz w:val="26"/>
                <w:szCs w:val="26"/>
              </w:rPr>
              <w:t>TT</w:t>
            </w:r>
          </w:p>
        </w:tc>
        <w:tc>
          <w:tcPr>
            <w:tcW w:w="20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5712" w:rsidRPr="00F46CC0" w:rsidRDefault="00A15712" w:rsidP="00A15712">
            <w:pPr>
              <w:spacing w:before="120" w:after="120"/>
              <w:jc w:val="center"/>
              <w:rPr>
                <w:rFonts w:asciiTheme="majorHAnsi" w:hAnsiTheme="majorHAnsi" w:cstheme="majorHAnsi"/>
                <w:b/>
                <w:bCs/>
                <w:sz w:val="26"/>
                <w:szCs w:val="26"/>
              </w:rPr>
            </w:pPr>
            <w:r>
              <w:rPr>
                <w:rFonts w:asciiTheme="majorHAnsi" w:hAnsiTheme="majorHAnsi" w:cstheme="majorHAnsi"/>
                <w:b/>
                <w:bCs/>
                <w:sz w:val="26"/>
                <w:szCs w:val="26"/>
              </w:rPr>
              <w:t>THỜI GIAN</w:t>
            </w:r>
          </w:p>
        </w:tc>
        <w:tc>
          <w:tcPr>
            <w:tcW w:w="70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15712" w:rsidRPr="00F46CC0" w:rsidRDefault="00A15712" w:rsidP="00DD1E13">
            <w:pPr>
              <w:spacing w:before="120" w:after="120"/>
              <w:jc w:val="center"/>
              <w:rPr>
                <w:rFonts w:asciiTheme="majorHAnsi" w:hAnsiTheme="majorHAnsi" w:cstheme="majorHAnsi"/>
                <w:b/>
                <w:bCs/>
                <w:sz w:val="26"/>
                <w:szCs w:val="26"/>
              </w:rPr>
            </w:pPr>
            <w:r>
              <w:rPr>
                <w:rFonts w:asciiTheme="majorHAnsi" w:hAnsiTheme="majorHAnsi" w:cstheme="majorHAnsi"/>
                <w:b/>
                <w:bCs/>
                <w:sz w:val="26"/>
                <w:szCs w:val="26"/>
              </w:rPr>
              <w:t>NỘI DUNG</w:t>
            </w:r>
          </w:p>
        </w:tc>
        <w:tc>
          <w:tcPr>
            <w:tcW w:w="44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15712" w:rsidRPr="00F46CC0" w:rsidRDefault="00A15712" w:rsidP="00A15712">
            <w:pPr>
              <w:spacing w:before="120" w:after="120"/>
              <w:jc w:val="center"/>
              <w:rPr>
                <w:rFonts w:asciiTheme="majorHAnsi" w:hAnsiTheme="majorHAnsi" w:cstheme="majorHAnsi"/>
                <w:b/>
                <w:bCs/>
                <w:sz w:val="26"/>
                <w:szCs w:val="26"/>
              </w:rPr>
            </w:pPr>
            <w:r>
              <w:rPr>
                <w:rFonts w:asciiTheme="majorHAnsi" w:hAnsiTheme="majorHAnsi" w:cstheme="majorHAnsi"/>
                <w:b/>
                <w:bCs/>
                <w:sz w:val="26"/>
                <w:szCs w:val="26"/>
              </w:rPr>
              <w:t>YÊU CẦU</w:t>
            </w:r>
          </w:p>
        </w:tc>
      </w:tr>
      <w:tr w:rsidR="00A15712" w:rsidRPr="00F46CC0" w:rsidTr="00A15712">
        <w:trPr>
          <w:jc w:val="center"/>
        </w:trPr>
        <w:tc>
          <w:tcPr>
            <w:tcW w:w="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5712" w:rsidRPr="00A15712" w:rsidRDefault="00A15712"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5712" w:rsidRPr="00A15712" w:rsidRDefault="00A15712"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10/3/2015</w:t>
            </w:r>
          </w:p>
        </w:tc>
        <w:tc>
          <w:tcPr>
            <w:tcW w:w="70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5712" w:rsidRPr="00A15712" w:rsidRDefault="007D5670"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 xml:space="preserve">Triển khai Kế hoạch, điều lệ, phiếu đăng ký </w:t>
            </w:r>
            <w:r w:rsidR="00A15712">
              <w:rPr>
                <w:rFonts w:asciiTheme="majorHAnsi" w:hAnsiTheme="majorHAnsi" w:cstheme="majorHAnsi"/>
                <w:sz w:val="26"/>
                <w:szCs w:val="26"/>
              </w:rPr>
              <w:t>Hội thi “Học sinh, sinh viên giỏi nghề” lần VII – năm 2015</w:t>
            </w:r>
          </w:p>
        </w:tc>
        <w:tc>
          <w:tcPr>
            <w:tcW w:w="44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5712" w:rsidRPr="00A15712" w:rsidRDefault="00A15712"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Triển khai 100% các trường có đào tạo bậc cao đẳng nghề, TCCN, TCN</w:t>
            </w:r>
          </w:p>
        </w:tc>
      </w:tr>
      <w:tr w:rsidR="00A15712"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A15712" w:rsidRPr="00A15712" w:rsidRDefault="00A15712"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A15712" w:rsidRPr="00F46CC0" w:rsidRDefault="00A15712"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10 – 13/3/2015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A15712" w:rsidRPr="00F46CC0" w:rsidRDefault="00A15712"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Gửi công văn, làm việc thống nhất chủ trương với các đơn vị đăng cai tổ chức Hội thi (các Hội đồng thi)</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A15712" w:rsidRPr="00F46CC0" w:rsidRDefault="00A15712"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Thống nhất với 10/10 Hội đồng thi</w:t>
            </w:r>
          </w:p>
        </w:tc>
      </w:tr>
      <w:tr w:rsidR="00A15712" w:rsidRPr="00F46CC0" w:rsidTr="00A15712">
        <w:trPr>
          <w:jc w:val="center"/>
        </w:trPr>
        <w:tc>
          <w:tcPr>
            <w:tcW w:w="700" w:type="dxa"/>
            <w:tcBorders>
              <w:left w:val="single" w:sz="4" w:space="0" w:color="auto"/>
              <w:bottom w:val="single" w:sz="4" w:space="0" w:color="auto"/>
              <w:right w:val="single" w:sz="4" w:space="0" w:color="auto"/>
            </w:tcBorders>
            <w:shd w:val="clear" w:color="auto" w:fill="FFFFFF" w:themeFill="background1"/>
            <w:vAlign w:val="center"/>
          </w:tcPr>
          <w:p w:rsidR="00A15712" w:rsidRPr="00A15712" w:rsidRDefault="00A15712"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left w:val="single" w:sz="4" w:space="0" w:color="auto"/>
              <w:bottom w:val="single" w:sz="4" w:space="0" w:color="auto"/>
              <w:right w:val="single" w:sz="4" w:space="0" w:color="auto"/>
            </w:tcBorders>
            <w:shd w:val="clear" w:color="auto" w:fill="FFFFFF" w:themeFill="background1"/>
            <w:vAlign w:val="center"/>
          </w:tcPr>
          <w:p w:rsidR="00A15712" w:rsidRPr="00F46CC0" w:rsidRDefault="00A15712"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10 – 16/3/2015</w:t>
            </w:r>
          </w:p>
        </w:tc>
        <w:tc>
          <w:tcPr>
            <w:tcW w:w="7089" w:type="dxa"/>
            <w:tcBorders>
              <w:left w:val="single" w:sz="4" w:space="0" w:color="auto"/>
              <w:bottom w:val="single" w:sz="4" w:space="0" w:color="auto"/>
              <w:right w:val="single" w:sz="4" w:space="0" w:color="auto"/>
            </w:tcBorders>
            <w:shd w:val="clear" w:color="auto" w:fill="FFFFFF" w:themeFill="background1"/>
            <w:vAlign w:val="center"/>
          </w:tcPr>
          <w:p w:rsidR="00A15712" w:rsidRPr="00F46CC0" w:rsidRDefault="00A15712"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Nhận công văn đồng ý đăng cai tổ chức Hội thi từ phía các trường đăng cai tổ chức Hội thi</w:t>
            </w:r>
          </w:p>
        </w:tc>
        <w:tc>
          <w:tcPr>
            <w:tcW w:w="4406" w:type="dxa"/>
            <w:tcBorders>
              <w:left w:val="single" w:sz="4" w:space="0" w:color="auto"/>
              <w:bottom w:val="single" w:sz="4" w:space="0" w:color="auto"/>
              <w:right w:val="single" w:sz="4" w:space="0" w:color="auto"/>
            </w:tcBorders>
            <w:shd w:val="clear" w:color="auto" w:fill="FFFFFF" w:themeFill="background1"/>
            <w:vAlign w:val="center"/>
          </w:tcPr>
          <w:p w:rsidR="00A15712" w:rsidRPr="00F46CC0" w:rsidRDefault="00A15712"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 xml:space="preserve">10/10 </w:t>
            </w:r>
            <w:r w:rsidR="007D5670">
              <w:rPr>
                <w:rFonts w:asciiTheme="majorHAnsi" w:hAnsiTheme="majorHAnsi" w:cstheme="majorHAnsi"/>
                <w:sz w:val="26"/>
                <w:szCs w:val="26"/>
              </w:rPr>
              <w:t xml:space="preserve">đơn vị </w:t>
            </w:r>
            <w:r>
              <w:rPr>
                <w:rFonts w:asciiTheme="majorHAnsi" w:hAnsiTheme="majorHAnsi" w:cstheme="majorHAnsi"/>
                <w:sz w:val="26"/>
                <w:szCs w:val="26"/>
              </w:rPr>
              <w:t>đăng cai tổ chức Hội thi gửi công văn chính thức về việc đồng ý tham gia đăng cai tổ chức Hội thi</w:t>
            </w:r>
          </w:p>
        </w:tc>
      </w:tr>
      <w:tr w:rsidR="00754FC7" w:rsidRPr="00F46CC0" w:rsidTr="00A15712">
        <w:trPr>
          <w:jc w:val="center"/>
        </w:trPr>
        <w:tc>
          <w:tcPr>
            <w:tcW w:w="700" w:type="dxa"/>
            <w:tcBorders>
              <w:left w:val="single" w:sz="4" w:space="0" w:color="auto"/>
              <w:bottom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10 – 1</w:t>
            </w:r>
            <w:r w:rsidR="004C3B67">
              <w:rPr>
                <w:rFonts w:asciiTheme="majorHAnsi" w:hAnsiTheme="majorHAnsi" w:cstheme="majorHAnsi"/>
                <w:sz w:val="26"/>
                <w:szCs w:val="26"/>
              </w:rPr>
              <w:t>9</w:t>
            </w:r>
            <w:r>
              <w:rPr>
                <w:rFonts w:asciiTheme="majorHAnsi" w:hAnsiTheme="majorHAnsi" w:cstheme="majorHAnsi"/>
                <w:sz w:val="26"/>
                <w:szCs w:val="26"/>
              </w:rPr>
              <w:t>/3/2015</w:t>
            </w:r>
          </w:p>
        </w:tc>
        <w:tc>
          <w:tcPr>
            <w:tcW w:w="7089" w:type="dxa"/>
            <w:tcBorders>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Các trường đăng cai tổ chức Hội thi gửi Đề cương các nghề thi về cấp Thành (dự kiến các phần cần ôn tập về Lý thuyết, Thực hành)</w:t>
            </w:r>
          </w:p>
        </w:tc>
        <w:tc>
          <w:tcPr>
            <w:tcW w:w="4406" w:type="dxa"/>
            <w:tcBorders>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10/10 đơn vị gửi Đề cương đúng tiến độ thời gian</w:t>
            </w:r>
          </w:p>
        </w:tc>
      </w:tr>
      <w:tr w:rsidR="00754FC7"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1</w:t>
            </w:r>
            <w:r w:rsidR="004C3B67">
              <w:rPr>
                <w:rFonts w:asciiTheme="majorHAnsi" w:hAnsiTheme="majorHAnsi" w:cstheme="majorHAnsi"/>
                <w:sz w:val="26"/>
                <w:szCs w:val="26"/>
              </w:rPr>
              <w:t>9</w:t>
            </w:r>
            <w:r>
              <w:rPr>
                <w:rFonts w:asciiTheme="majorHAnsi" w:hAnsiTheme="majorHAnsi" w:cstheme="majorHAnsi"/>
                <w:sz w:val="26"/>
                <w:szCs w:val="26"/>
              </w:rPr>
              <w:t>/3/2015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Các Hội đồng thi gửi danh sách thành viên Hội đồng thi (Chủ tịch, phó chủ tịch, thành viên các tiểu ban ra đề, coi thi, chấm thi) về cấp Thành</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10/10 đơn vị gửi đúng tiến độ</w:t>
            </w:r>
          </w:p>
        </w:tc>
      </w:tr>
      <w:tr w:rsidR="00754FC7"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4C3B67"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20</w:t>
            </w:r>
            <w:r w:rsidR="00754FC7">
              <w:rPr>
                <w:rFonts w:asciiTheme="majorHAnsi" w:hAnsiTheme="majorHAnsi" w:cstheme="majorHAnsi"/>
                <w:sz w:val="26"/>
                <w:szCs w:val="26"/>
              </w:rPr>
              <w:t>/3/2015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Công bố đề cương chính thức 17 nghề thi (trên Website Thành Đoàn)</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Triển khai 100% các trường có đào tạo bậc cao đẳng nghề, TCCN, TCN</w:t>
            </w:r>
          </w:p>
        </w:tc>
      </w:tr>
      <w:tr w:rsidR="00754FC7"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754FC7" w:rsidRDefault="004C3B67"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20</w:t>
            </w:r>
            <w:r w:rsidR="00754FC7">
              <w:rPr>
                <w:rFonts w:asciiTheme="majorHAnsi" w:hAnsiTheme="majorHAnsi" w:cstheme="majorHAnsi"/>
                <w:sz w:val="26"/>
                <w:szCs w:val="26"/>
              </w:rPr>
              <w:t>/3/2015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754FC7"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Cấp Thành ra quyết định thành lập các Hội đồng thi</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754FC7"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Thành lập 10 Hội đồng thi</w:t>
            </w:r>
          </w:p>
        </w:tc>
      </w:tr>
      <w:tr w:rsidR="00754FC7"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20/3/2015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 xml:space="preserve">Các trường đăng cai tổ chức Hội thi thông tin thời gian Họp hội đồng chuyên môn giữa đơn vị đăng cai với các trường dự thi về </w:t>
            </w:r>
            <w:r>
              <w:rPr>
                <w:rFonts w:asciiTheme="majorHAnsi" w:hAnsiTheme="majorHAnsi" w:cstheme="majorHAnsi"/>
                <w:sz w:val="26"/>
                <w:szCs w:val="26"/>
              </w:rPr>
              <w:lastRenderedPageBreak/>
              <w:t>cấp Thành</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lastRenderedPageBreak/>
              <w:t xml:space="preserve">Cấp Thành tổng hợp và thông tin đến các đơn vị đăng ký tham gia khi có </w:t>
            </w:r>
            <w:r>
              <w:rPr>
                <w:rFonts w:asciiTheme="majorHAnsi" w:hAnsiTheme="majorHAnsi" w:cstheme="majorHAnsi"/>
                <w:sz w:val="26"/>
                <w:szCs w:val="26"/>
              </w:rPr>
              <w:lastRenderedPageBreak/>
              <w:t>danh sách đăng ký sơ bộ</w:t>
            </w:r>
          </w:p>
        </w:tc>
      </w:tr>
      <w:tr w:rsidR="00754FC7"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21/3/2015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Hạn chót nhận hồ sơ đăng ký sơ bộ (số lượng đội, số lượng nghề dự thi) từ các trường</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754FC7" w:rsidRPr="00F46CC0"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Nhắc nhở các trường lưu ý về tiến độ để đảm bảo các nội dung</w:t>
            </w:r>
          </w:p>
        </w:tc>
      </w:tr>
      <w:tr w:rsidR="00754FC7" w:rsidRPr="00F46CC0" w:rsidTr="00A15712">
        <w:trPr>
          <w:jc w:val="center"/>
        </w:trPr>
        <w:tc>
          <w:tcPr>
            <w:tcW w:w="700" w:type="dxa"/>
            <w:tcBorders>
              <w:left w:val="single" w:sz="4" w:space="0" w:color="auto"/>
              <w:bottom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21/3/2015</w:t>
            </w:r>
          </w:p>
        </w:tc>
        <w:tc>
          <w:tcPr>
            <w:tcW w:w="7089" w:type="dxa"/>
            <w:tcBorders>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Cấp Thành gửi danh sách các trường dự thi các nghề về các Hội đồng thi (các trường đăng cai)</w:t>
            </w:r>
          </w:p>
        </w:tc>
        <w:tc>
          <w:tcPr>
            <w:tcW w:w="4406" w:type="dxa"/>
            <w:tcBorders>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tiến độ</w:t>
            </w:r>
          </w:p>
        </w:tc>
      </w:tr>
      <w:tr w:rsidR="00754FC7" w:rsidRPr="00F46CC0" w:rsidTr="00A15712">
        <w:trPr>
          <w:jc w:val="center"/>
        </w:trPr>
        <w:tc>
          <w:tcPr>
            <w:tcW w:w="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Pr="00F46CC0" w:rsidRDefault="00DA6EA4"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23 – 26</w:t>
            </w:r>
            <w:r w:rsidR="00754FC7">
              <w:rPr>
                <w:rFonts w:asciiTheme="majorHAnsi" w:hAnsiTheme="majorHAnsi" w:cstheme="majorHAnsi"/>
                <w:sz w:val="26"/>
                <w:szCs w:val="26"/>
              </w:rPr>
              <w:t>/3/2015</w:t>
            </w:r>
          </w:p>
        </w:tc>
        <w:tc>
          <w:tcPr>
            <w:tcW w:w="70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Họp Hội đồng chuyên môn tại các Hội đồng thi (theo lịch)</w:t>
            </w:r>
          </w:p>
        </w:tc>
        <w:tc>
          <w:tcPr>
            <w:tcW w:w="44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Pr="00F46CC0"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100% các đơn vị tham gia các nghề thi tham dự họp</w:t>
            </w:r>
          </w:p>
        </w:tc>
      </w:tr>
      <w:tr w:rsidR="00754FC7" w:rsidRPr="00F46CC0" w:rsidTr="00A15712">
        <w:trPr>
          <w:jc w:val="center"/>
        </w:trPr>
        <w:tc>
          <w:tcPr>
            <w:tcW w:w="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Pr="00A15712" w:rsidRDefault="00754FC7"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Default="00DA6EA4"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24</w:t>
            </w:r>
            <w:r w:rsidR="00754FC7">
              <w:rPr>
                <w:rFonts w:asciiTheme="majorHAnsi" w:hAnsiTheme="majorHAnsi" w:cstheme="majorHAnsi"/>
                <w:sz w:val="26"/>
                <w:szCs w:val="26"/>
              </w:rPr>
              <w:t>/3/2015</w:t>
            </w:r>
          </w:p>
        </w:tc>
        <w:tc>
          <w:tcPr>
            <w:tcW w:w="70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Default="00754FC7"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Các Hội đồng thi gửi Lịch thi thực hành các nghề thi đăng  cai về cấp Thành</w:t>
            </w:r>
          </w:p>
        </w:tc>
        <w:tc>
          <w:tcPr>
            <w:tcW w:w="44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54FC7" w:rsidRDefault="00754FC7"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100% các Hội đồng gửi đúng tiến độ</w:t>
            </w:r>
          </w:p>
        </w:tc>
      </w:tr>
      <w:tr w:rsidR="00EF5FCB" w:rsidRPr="00F46CC0" w:rsidTr="00A15712">
        <w:trPr>
          <w:jc w:val="center"/>
        </w:trPr>
        <w:tc>
          <w:tcPr>
            <w:tcW w:w="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F5FCB" w:rsidRPr="00A15712" w:rsidRDefault="00EF5FCB"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F5FCB" w:rsidRDefault="00EF5FCB"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24/3/2015</w:t>
            </w:r>
          </w:p>
        </w:tc>
        <w:tc>
          <w:tcPr>
            <w:tcW w:w="70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F5FCB" w:rsidRDefault="00EF5FCB"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Các Hội đồng thi gửi dự trù kinh phí (nếu có) về cấp Thành</w:t>
            </w:r>
          </w:p>
        </w:tc>
        <w:tc>
          <w:tcPr>
            <w:tcW w:w="44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F5FCB" w:rsidRDefault="00EF5FCB"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100% các Hội đồng (có đề xuất kinh phí) gửi đúng tiến độ</w:t>
            </w:r>
          </w:p>
        </w:tc>
      </w:tr>
      <w:tr w:rsidR="00CC443C" w:rsidRPr="00F46CC0" w:rsidTr="00A15712">
        <w:trPr>
          <w:jc w:val="center"/>
        </w:trPr>
        <w:tc>
          <w:tcPr>
            <w:tcW w:w="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443C" w:rsidRDefault="00CC443C"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25/3/2015</w:t>
            </w:r>
          </w:p>
        </w:tc>
        <w:tc>
          <w:tcPr>
            <w:tcW w:w="70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443C" w:rsidRDefault="00CC443C"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Các Hội đồng thi gửi Đề thi Lý thuyết + Đề thi Thực hành về cấp Thành</w:t>
            </w:r>
          </w:p>
        </w:tc>
        <w:tc>
          <w:tcPr>
            <w:tcW w:w="44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443C" w:rsidRDefault="00CC443C"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100% các Hội đồng gửi đúng tiến độ</w:t>
            </w:r>
          </w:p>
        </w:tc>
      </w:tr>
      <w:tr w:rsidR="00CC443C"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27/3 – 3/4/2015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Thí sinh các trường dự thi tham quan, thử máy tại các Hội đồng thi</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Đơn vị đăng cai đảm bảo cơ sở vật chất, thời gian cho các trường dự thi</w:t>
            </w:r>
          </w:p>
        </w:tc>
      </w:tr>
      <w:tr w:rsidR="00CC443C"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5/4/2015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Lễ khai mạc Hội thi, thi Lý thuyết trắc nghiệm trên máy tính Hội thi “Học sinh, sinh viên giỏi nghề” lần VII – năm 2015 (Tại Trường Cao đẳng Kỹ thuật Cao Thắng)</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cơ sở vật chất tổ chức khai mạc, thi lý thuyết</w:t>
            </w:r>
          </w:p>
        </w:tc>
      </w:tr>
      <w:tr w:rsidR="00CC443C"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5/4 – 9/4/2015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Thi thực hành tại các Hội đồng thi</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CC443C" w:rsidRPr="00F46CC0" w:rsidRDefault="00CC443C"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đúng theo điều lệ, khách quan trong coi, chấm chi</w:t>
            </w:r>
          </w:p>
        </w:tc>
      </w:tr>
      <w:tr w:rsidR="00CC443C" w:rsidRPr="00F46CC0" w:rsidTr="00A15712">
        <w:trPr>
          <w:jc w:val="center"/>
        </w:trPr>
        <w:tc>
          <w:tcPr>
            <w:tcW w:w="700" w:type="dxa"/>
            <w:tcBorders>
              <w:top w:val="single" w:sz="4" w:space="0" w:color="auto"/>
              <w:left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top w:val="single" w:sz="4" w:space="0" w:color="auto"/>
              <w:left w:val="single" w:sz="4" w:space="0" w:color="auto"/>
              <w:right w:val="single" w:sz="4" w:space="0" w:color="auto"/>
            </w:tcBorders>
            <w:shd w:val="clear" w:color="auto" w:fill="FFFFFF" w:themeFill="background1"/>
            <w:vAlign w:val="center"/>
          </w:tcPr>
          <w:p w:rsidR="00CC443C" w:rsidRDefault="00CC443C"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9/4/2015</w:t>
            </w:r>
          </w:p>
        </w:tc>
        <w:tc>
          <w:tcPr>
            <w:tcW w:w="7089" w:type="dxa"/>
            <w:tcBorders>
              <w:top w:val="single" w:sz="4" w:space="0" w:color="auto"/>
              <w:left w:val="single" w:sz="4" w:space="0" w:color="auto"/>
              <w:right w:val="single" w:sz="4" w:space="0" w:color="auto"/>
            </w:tcBorders>
            <w:shd w:val="clear" w:color="auto" w:fill="FFFFFF" w:themeFill="background1"/>
            <w:vAlign w:val="center"/>
          </w:tcPr>
          <w:p w:rsidR="00CC443C" w:rsidRDefault="00CC443C"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Các Hội đồng thi gửi điểm thi thực hành về cấp Thành</w:t>
            </w:r>
          </w:p>
        </w:tc>
        <w:tc>
          <w:tcPr>
            <w:tcW w:w="4406" w:type="dxa"/>
            <w:tcBorders>
              <w:top w:val="single" w:sz="4" w:space="0" w:color="auto"/>
              <w:left w:val="single" w:sz="4" w:space="0" w:color="auto"/>
              <w:right w:val="single" w:sz="4" w:space="0" w:color="auto"/>
            </w:tcBorders>
            <w:shd w:val="clear" w:color="auto" w:fill="FFFFFF" w:themeFill="background1"/>
            <w:vAlign w:val="center"/>
          </w:tcPr>
          <w:p w:rsidR="00CC443C" w:rsidRDefault="00CC443C"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100% các Hội đồng gửi đúng tiến độ</w:t>
            </w:r>
          </w:p>
        </w:tc>
      </w:tr>
      <w:tr w:rsidR="00CC443C" w:rsidRPr="00A15712" w:rsidTr="00CC443C">
        <w:trPr>
          <w:jc w:val="center"/>
        </w:trPr>
        <w:tc>
          <w:tcPr>
            <w:tcW w:w="700" w:type="dxa"/>
            <w:tcBorders>
              <w:left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left w:val="single" w:sz="4" w:space="0" w:color="auto"/>
              <w:right w:val="single" w:sz="4" w:space="0" w:color="auto"/>
            </w:tcBorders>
            <w:shd w:val="clear" w:color="auto" w:fill="FFFFFF" w:themeFill="background1"/>
            <w:vAlign w:val="center"/>
          </w:tcPr>
          <w:p w:rsidR="00CC443C" w:rsidRPr="00A15712" w:rsidRDefault="00CC443C"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12/4/2015</w:t>
            </w:r>
          </w:p>
        </w:tc>
        <w:tc>
          <w:tcPr>
            <w:tcW w:w="7089" w:type="dxa"/>
            <w:tcBorders>
              <w:left w:val="single" w:sz="4" w:space="0" w:color="auto"/>
              <w:right w:val="single" w:sz="4" w:space="0" w:color="auto"/>
            </w:tcBorders>
            <w:shd w:val="clear" w:color="auto" w:fill="FFFFFF" w:themeFill="background1"/>
            <w:vAlign w:val="center"/>
          </w:tcPr>
          <w:p w:rsidR="00CC443C" w:rsidRPr="00A15712" w:rsidRDefault="00CC443C"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Ngày hội “Hướng nghiệp, dạy nghề” lần III – năm 2015, Lễ tuyên dương, trao giải Hội thi “Học sinh, sinh viên giỏi nghề” lần VII – năm 2015</w:t>
            </w:r>
          </w:p>
        </w:tc>
        <w:tc>
          <w:tcPr>
            <w:tcW w:w="4406" w:type="dxa"/>
            <w:tcBorders>
              <w:left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Đảm bảo các nội dung Ngày hội và Lễ tuyên dương, trao giải Hội thi</w:t>
            </w:r>
          </w:p>
        </w:tc>
      </w:tr>
      <w:tr w:rsidR="00CC443C" w:rsidRPr="00F46CC0" w:rsidTr="00CC443C">
        <w:trPr>
          <w:jc w:val="center"/>
        </w:trPr>
        <w:tc>
          <w:tcPr>
            <w:tcW w:w="700" w:type="dxa"/>
            <w:tcBorders>
              <w:left w:val="single" w:sz="4" w:space="0" w:color="auto"/>
              <w:bottom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4"/>
              </w:numPr>
              <w:spacing w:line="269" w:lineRule="auto"/>
              <w:ind w:left="414" w:hanging="357"/>
              <w:jc w:val="center"/>
              <w:rPr>
                <w:rFonts w:asciiTheme="majorHAnsi" w:hAnsiTheme="majorHAnsi" w:cstheme="majorHAnsi"/>
                <w:sz w:val="26"/>
                <w:szCs w:val="26"/>
              </w:rPr>
            </w:pPr>
          </w:p>
        </w:tc>
        <w:tc>
          <w:tcPr>
            <w:tcW w:w="2032" w:type="dxa"/>
            <w:tcBorders>
              <w:left w:val="single" w:sz="4" w:space="0" w:color="auto"/>
              <w:bottom w:val="single" w:sz="4" w:space="0" w:color="auto"/>
              <w:right w:val="single" w:sz="4" w:space="0" w:color="auto"/>
            </w:tcBorders>
            <w:shd w:val="clear" w:color="auto" w:fill="FFFFFF" w:themeFill="background1"/>
            <w:vAlign w:val="center"/>
          </w:tcPr>
          <w:p w:rsidR="00CC443C" w:rsidRPr="00A15712" w:rsidRDefault="00CC443C" w:rsidP="00263700">
            <w:pPr>
              <w:spacing w:line="269" w:lineRule="auto"/>
              <w:jc w:val="center"/>
              <w:rPr>
                <w:rFonts w:asciiTheme="majorHAnsi" w:hAnsiTheme="majorHAnsi" w:cstheme="majorHAnsi"/>
                <w:sz w:val="26"/>
                <w:szCs w:val="26"/>
              </w:rPr>
            </w:pPr>
            <w:r>
              <w:rPr>
                <w:rFonts w:asciiTheme="majorHAnsi" w:hAnsiTheme="majorHAnsi" w:cstheme="majorHAnsi"/>
                <w:sz w:val="26"/>
                <w:szCs w:val="26"/>
              </w:rPr>
              <w:t>17/4/2015</w:t>
            </w:r>
          </w:p>
        </w:tc>
        <w:tc>
          <w:tcPr>
            <w:tcW w:w="7089" w:type="dxa"/>
            <w:tcBorders>
              <w:left w:val="single" w:sz="4" w:space="0" w:color="auto"/>
              <w:bottom w:val="single" w:sz="4" w:space="0" w:color="auto"/>
              <w:right w:val="single" w:sz="4" w:space="0" w:color="auto"/>
            </w:tcBorders>
            <w:shd w:val="clear" w:color="auto" w:fill="FFFFFF" w:themeFill="background1"/>
            <w:vAlign w:val="center"/>
          </w:tcPr>
          <w:p w:rsidR="00CC443C" w:rsidRPr="00A15712" w:rsidRDefault="00CC443C" w:rsidP="00263700">
            <w:pPr>
              <w:spacing w:line="269" w:lineRule="auto"/>
              <w:jc w:val="both"/>
              <w:rPr>
                <w:rFonts w:asciiTheme="majorHAnsi" w:hAnsiTheme="majorHAnsi" w:cstheme="majorHAnsi"/>
                <w:sz w:val="26"/>
                <w:szCs w:val="26"/>
              </w:rPr>
            </w:pPr>
            <w:r>
              <w:rPr>
                <w:rFonts w:asciiTheme="majorHAnsi" w:hAnsiTheme="majorHAnsi" w:cstheme="majorHAnsi"/>
                <w:sz w:val="26"/>
                <w:szCs w:val="26"/>
              </w:rPr>
              <w:t>Họp Ban Tổ chức rút kinh nghiệm tổ chức Hội thi</w:t>
            </w:r>
          </w:p>
        </w:tc>
        <w:tc>
          <w:tcPr>
            <w:tcW w:w="4406" w:type="dxa"/>
            <w:tcBorders>
              <w:left w:val="single" w:sz="4" w:space="0" w:color="auto"/>
              <w:bottom w:val="single" w:sz="4" w:space="0" w:color="auto"/>
              <w:right w:val="single" w:sz="4" w:space="0" w:color="auto"/>
            </w:tcBorders>
            <w:shd w:val="clear" w:color="auto" w:fill="FFFFFF" w:themeFill="background1"/>
            <w:vAlign w:val="center"/>
          </w:tcPr>
          <w:p w:rsidR="00CC443C" w:rsidRPr="00A15712" w:rsidRDefault="00CC443C" w:rsidP="00263700">
            <w:pPr>
              <w:pStyle w:val="ListParagraph"/>
              <w:numPr>
                <w:ilvl w:val="0"/>
                <w:numId w:val="6"/>
              </w:numPr>
              <w:tabs>
                <w:tab w:val="left" w:pos="248"/>
              </w:tabs>
              <w:spacing w:line="269" w:lineRule="auto"/>
              <w:ind w:left="0" w:firstLine="0"/>
              <w:jc w:val="both"/>
              <w:rPr>
                <w:rFonts w:asciiTheme="majorHAnsi" w:hAnsiTheme="majorHAnsi" w:cstheme="majorHAnsi"/>
                <w:sz w:val="26"/>
                <w:szCs w:val="26"/>
              </w:rPr>
            </w:pPr>
            <w:r>
              <w:rPr>
                <w:rFonts w:asciiTheme="majorHAnsi" w:hAnsiTheme="majorHAnsi" w:cstheme="majorHAnsi"/>
                <w:sz w:val="26"/>
                <w:szCs w:val="26"/>
              </w:rPr>
              <w:t>BTC cấp Thành và đại diện đơn vị đăng cai tổ chức Hội thi</w:t>
            </w:r>
          </w:p>
        </w:tc>
      </w:tr>
    </w:tbl>
    <w:p w:rsidR="00491BC2" w:rsidRPr="00A15712" w:rsidRDefault="00491BC2" w:rsidP="00263700">
      <w:pPr>
        <w:spacing w:line="269" w:lineRule="auto"/>
      </w:pPr>
    </w:p>
    <w:sectPr w:rsidR="00491BC2" w:rsidRPr="00A15712" w:rsidSect="00263700">
      <w:pgSz w:w="16838" w:h="11906" w:orient="landscape" w:code="9"/>
      <w:pgMar w:top="1134" w:right="1134"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95D57"/>
    <w:multiLevelType w:val="hybridMultilevel"/>
    <w:tmpl w:val="22CE7C98"/>
    <w:lvl w:ilvl="0" w:tplc="5ABA0094">
      <w:start w:val="1"/>
      <w:numFmt w:val="decimal"/>
      <w:lvlText w:val="%1."/>
      <w:lvlJc w:val="left"/>
      <w:pPr>
        <w:tabs>
          <w:tab w:val="num" w:pos="2344"/>
        </w:tabs>
        <w:ind w:left="2344" w:hanging="360"/>
      </w:pPr>
      <w:rPr>
        <w:rFonts w:hint="default"/>
        <w:b/>
      </w:rPr>
    </w:lvl>
    <w:lvl w:ilvl="1" w:tplc="04090019" w:tentative="1">
      <w:start w:val="1"/>
      <w:numFmt w:val="lowerLetter"/>
      <w:lvlText w:val="%2."/>
      <w:lvlJc w:val="left"/>
      <w:pPr>
        <w:tabs>
          <w:tab w:val="num" w:pos="2344"/>
        </w:tabs>
        <w:ind w:left="2344" w:hanging="360"/>
      </w:pPr>
    </w:lvl>
    <w:lvl w:ilvl="2" w:tplc="0409001B" w:tentative="1">
      <w:start w:val="1"/>
      <w:numFmt w:val="lowerRoman"/>
      <w:lvlText w:val="%3."/>
      <w:lvlJc w:val="right"/>
      <w:pPr>
        <w:tabs>
          <w:tab w:val="num" w:pos="3064"/>
        </w:tabs>
        <w:ind w:left="3064" w:hanging="180"/>
      </w:pPr>
    </w:lvl>
    <w:lvl w:ilvl="3" w:tplc="0409000F" w:tentative="1">
      <w:start w:val="1"/>
      <w:numFmt w:val="decimal"/>
      <w:lvlText w:val="%4."/>
      <w:lvlJc w:val="left"/>
      <w:pPr>
        <w:tabs>
          <w:tab w:val="num" w:pos="3784"/>
        </w:tabs>
        <w:ind w:left="3784" w:hanging="360"/>
      </w:pPr>
    </w:lvl>
    <w:lvl w:ilvl="4" w:tplc="04090019" w:tentative="1">
      <w:start w:val="1"/>
      <w:numFmt w:val="lowerLetter"/>
      <w:lvlText w:val="%5."/>
      <w:lvlJc w:val="left"/>
      <w:pPr>
        <w:tabs>
          <w:tab w:val="num" w:pos="4504"/>
        </w:tabs>
        <w:ind w:left="4504" w:hanging="360"/>
      </w:pPr>
    </w:lvl>
    <w:lvl w:ilvl="5" w:tplc="0409001B" w:tentative="1">
      <w:start w:val="1"/>
      <w:numFmt w:val="lowerRoman"/>
      <w:lvlText w:val="%6."/>
      <w:lvlJc w:val="right"/>
      <w:pPr>
        <w:tabs>
          <w:tab w:val="num" w:pos="5224"/>
        </w:tabs>
        <w:ind w:left="5224" w:hanging="180"/>
      </w:pPr>
    </w:lvl>
    <w:lvl w:ilvl="6" w:tplc="0409000F" w:tentative="1">
      <w:start w:val="1"/>
      <w:numFmt w:val="decimal"/>
      <w:lvlText w:val="%7."/>
      <w:lvlJc w:val="left"/>
      <w:pPr>
        <w:tabs>
          <w:tab w:val="num" w:pos="5944"/>
        </w:tabs>
        <w:ind w:left="5944" w:hanging="360"/>
      </w:pPr>
    </w:lvl>
    <w:lvl w:ilvl="7" w:tplc="04090019" w:tentative="1">
      <w:start w:val="1"/>
      <w:numFmt w:val="lowerLetter"/>
      <w:lvlText w:val="%8."/>
      <w:lvlJc w:val="left"/>
      <w:pPr>
        <w:tabs>
          <w:tab w:val="num" w:pos="6664"/>
        </w:tabs>
        <w:ind w:left="6664" w:hanging="360"/>
      </w:pPr>
    </w:lvl>
    <w:lvl w:ilvl="8" w:tplc="0409001B" w:tentative="1">
      <w:start w:val="1"/>
      <w:numFmt w:val="lowerRoman"/>
      <w:lvlText w:val="%9."/>
      <w:lvlJc w:val="right"/>
      <w:pPr>
        <w:tabs>
          <w:tab w:val="num" w:pos="7384"/>
        </w:tabs>
        <w:ind w:left="7384" w:hanging="180"/>
      </w:pPr>
    </w:lvl>
  </w:abstractNum>
  <w:abstractNum w:abstractNumId="1">
    <w:nsid w:val="14C21C73"/>
    <w:multiLevelType w:val="hybridMultilevel"/>
    <w:tmpl w:val="1A72033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8645C39"/>
    <w:multiLevelType w:val="hybridMultilevel"/>
    <w:tmpl w:val="0CE03798"/>
    <w:lvl w:ilvl="0" w:tplc="3B76694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6AFA51C8"/>
    <w:multiLevelType w:val="hybridMultilevel"/>
    <w:tmpl w:val="6E52A4F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73E20837"/>
    <w:multiLevelType w:val="hybridMultilevel"/>
    <w:tmpl w:val="B9DE1EB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78232663"/>
    <w:multiLevelType w:val="hybridMultilevel"/>
    <w:tmpl w:val="93E43296"/>
    <w:lvl w:ilvl="0" w:tplc="68700E1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491BC2"/>
    <w:rsid w:val="0003671C"/>
    <w:rsid w:val="000805F0"/>
    <w:rsid w:val="000A12A0"/>
    <w:rsid w:val="00141F5F"/>
    <w:rsid w:val="001C2957"/>
    <w:rsid w:val="002223AB"/>
    <w:rsid w:val="0024603C"/>
    <w:rsid w:val="00263700"/>
    <w:rsid w:val="00413423"/>
    <w:rsid w:val="004607E8"/>
    <w:rsid w:val="00491BC2"/>
    <w:rsid w:val="004B13C1"/>
    <w:rsid w:val="004C3B67"/>
    <w:rsid w:val="00551340"/>
    <w:rsid w:val="005577FA"/>
    <w:rsid w:val="005F2D36"/>
    <w:rsid w:val="006A38EA"/>
    <w:rsid w:val="00732903"/>
    <w:rsid w:val="00754FC7"/>
    <w:rsid w:val="007715C9"/>
    <w:rsid w:val="007B167F"/>
    <w:rsid w:val="007D2ED7"/>
    <w:rsid w:val="007D5670"/>
    <w:rsid w:val="00860D71"/>
    <w:rsid w:val="008A41EA"/>
    <w:rsid w:val="008C1B4F"/>
    <w:rsid w:val="00A11BC6"/>
    <w:rsid w:val="00A15712"/>
    <w:rsid w:val="00A31417"/>
    <w:rsid w:val="00A477F4"/>
    <w:rsid w:val="00A86196"/>
    <w:rsid w:val="00AA7A1F"/>
    <w:rsid w:val="00AF7813"/>
    <w:rsid w:val="00B93040"/>
    <w:rsid w:val="00BC0209"/>
    <w:rsid w:val="00BE41E1"/>
    <w:rsid w:val="00C10BAF"/>
    <w:rsid w:val="00C24AB6"/>
    <w:rsid w:val="00C5287D"/>
    <w:rsid w:val="00C5431B"/>
    <w:rsid w:val="00C817FD"/>
    <w:rsid w:val="00CC443C"/>
    <w:rsid w:val="00CD6CD8"/>
    <w:rsid w:val="00DA6EA4"/>
    <w:rsid w:val="00EF5FCB"/>
    <w:rsid w:val="00F46CC0"/>
    <w:rsid w:val="00F816C8"/>
    <w:rsid w:val="00FE1B71"/>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BC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BA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Kieu Hung</dc:creator>
  <cp:lastModifiedBy>Pham Kieu Hung</cp:lastModifiedBy>
  <cp:revision>33</cp:revision>
  <cp:lastPrinted>2015-03-12T10:34:00Z</cp:lastPrinted>
  <dcterms:created xsi:type="dcterms:W3CDTF">2014-02-11T08:06:00Z</dcterms:created>
  <dcterms:modified xsi:type="dcterms:W3CDTF">2015-03-19T17:02:00Z</dcterms:modified>
</cp:coreProperties>
</file>